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6244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gjdgxs" w:id="0"/>
    <w:bookmarkEnd w:id="0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RM6244</w:t>
      <w:tab/>
      <w:t xml:space="preserve">                                           </w:t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4BWd+dR0gZkyHWkJgB9FETq5bQ==">AMUW2mVFa6VazJMw/tw+0JureBRGYZye2+kWbGMS8Y0jf1f8YOAsSYtt0MOMm5U4v3qUIyDELo6h0fzxxEjHD0Kr8mpATpwIMUCPn8j/IHCBubRYx8ry+SfxkeZ5fqcvtQXbq2H8Kuf8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